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41" w:rsidRDefault="00D34141" w:rsidP="00523C44">
      <w:pPr>
        <w:widowControl w:val="0"/>
        <w:autoSpaceDE w:val="0"/>
        <w:autoSpaceDN w:val="0"/>
        <w:adjustRightInd w:val="0"/>
        <w:spacing w:after="0" w:line="240" w:lineRule="auto"/>
        <w:jc w:val="center"/>
        <w:rPr>
          <w:rFonts w:cs="Calibri"/>
          <w:b/>
          <w:bCs/>
          <w:sz w:val="38"/>
          <w:szCs w:val="38"/>
        </w:rPr>
      </w:pPr>
      <w:r>
        <w:rPr>
          <w:rFonts w:cs="Calibri"/>
          <w:b/>
          <w:bCs/>
          <w:i/>
          <w:iCs/>
          <w:sz w:val="38"/>
          <w:szCs w:val="38"/>
        </w:rPr>
        <w:t>School Library Journal</w:t>
      </w:r>
      <w:r>
        <w:rPr>
          <w:rFonts w:cs="Calibri"/>
          <w:b/>
          <w:bCs/>
          <w:sz w:val="38"/>
          <w:szCs w:val="38"/>
        </w:rPr>
        <w:t> </w:t>
      </w:r>
      <w:r>
        <w:rPr>
          <w:rFonts w:cs="Calibri"/>
          <w:b/>
          <w:bCs/>
          <w:sz w:val="38"/>
          <w:szCs w:val="38"/>
        </w:rPr>
        <w:t xml:space="preserve"> </w:t>
      </w:r>
    </w:p>
    <w:p w:rsidR="00523C44" w:rsidRDefault="00523C44" w:rsidP="00523C44">
      <w:pPr>
        <w:widowControl w:val="0"/>
        <w:autoSpaceDE w:val="0"/>
        <w:autoSpaceDN w:val="0"/>
        <w:adjustRightInd w:val="0"/>
        <w:spacing w:after="0" w:line="240" w:lineRule="auto"/>
        <w:jc w:val="center"/>
        <w:rPr>
          <w:rFonts w:cs="Calibri"/>
          <w:sz w:val="38"/>
          <w:szCs w:val="38"/>
        </w:rPr>
      </w:pPr>
      <w:r>
        <w:rPr>
          <w:rFonts w:cs="Calibri"/>
          <w:b/>
          <w:bCs/>
          <w:sz w:val="38"/>
          <w:szCs w:val="38"/>
        </w:rPr>
        <w:t>December 2015 issue of (circulation: 30,000):</w:t>
      </w:r>
    </w:p>
    <w:p w:rsidR="00523C44" w:rsidRDefault="00523C44" w:rsidP="00523C44">
      <w:pPr>
        <w:widowControl w:val="0"/>
        <w:autoSpaceDE w:val="0"/>
        <w:autoSpaceDN w:val="0"/>
        <w:adjustRightInd w:val="0"/>
        <w:spacing w:after="0" w:line="240" w:lineRule="auto"/>
        <w:rPr>
          <w:rFonts w:cs="Calibri"/>
          <w:sz w:val="38"/>
          <w:szCs w:val="38"/>
        </w:rPr>
      </w:pPr>
      <w:r>
        <w:rPr>
          <w:rFonts w:ascii="Times New Roman" w:hAnsi="Times New Roman"/>
          <w:sz w:val="32"/>
          <w:szCs w:val="32"/>
        </w:rPr>
        <w:t> </w:t>
      </w:r>
    </w:p>
    <w:p w:rsidR="00523C44" w:rsidRDefault="00523C44" w:rsidP="00523C44">
      <w:pPr>
        <w:widowControl w:val="0"/>
        <w:autoSpaceDE w:val="0"/>
        <w:autoSpaceDN w:val="0"/>
        <w:adjustRightInd w:val="0"/>
        <w:spacing w:after="0" w:line="240" w:lineRule="auto"/>
        <w:jc w:val="center"/>
        <w:rPr>
          <w:rFonts w:cs="Calibri"/>
          <w:sz w:val="38"/>
          <w:szCs w:val="38"/>
        </w:rPr>
      </w:pPr>
      <w:r>
        <w:rPr>
          <w:rFonts w:cs="Calibri"/>
          <w:b/>
          <w:bCs/>
          <w:sz w:val="38"/>
          <w:szCs w:val="38"/>
        </w:rPr>
        <w:t>MY DOG’S A CHICKEN</w:t>
      </w:r>
    </w:p>
    <w:p w:rsidR="00523C44" w:rsidRDefault="00523C44" w:rsidP="00523C44">
      <w:pPr>
        <w:widowControl w:val="0"/>
        <w:autoSpaceDE w:val="0"/>
        <w:autoSpaceDN w:val="0"/>
        <w:adjustRightInd w:val="0"/>
        <w:spacing w:after="0" w:line="240" w:lineRule="auto"/>
        <w:rPr>
          <w:rFonts w:cs="Calibri"/>
          <w:sz w:val="38"/>
          <w:szCs w:val="38"/>
        </w:rPr>
      </w:pPr>
      <w:r>
        <w:rPr>
          <w:rFonts w:ascii="Times New Roman" w:hAnsi="Times New Roman"/>
          <w:sz w:val="24"/>
          <w:szCs w:val="24"/>
        </w:rPr>
        <w:t> </w:t>
      </w:r>
    </w:p>
    <w:p w:rsidR="00523C44" w:rsidRPr="00D34141" w:rsidRDefault="00523C44" w:rsidP="00523C44">
      <w:pPr>
        <w:widowControl w:val="0"/>
        <w:autoSpaceDE w:val="0"/>
        <w:autoSpaceDN w:val="0"/>
        <w:adjustRightInd w:val="0"/>
        <w:spacing w:after="0" w:line="240" w:lineRule="auto"/>
        <w:jc w:val="both"/>
        <w:rPr>
          <w:rFonts w:cs="Calibri"/>
          <w:sz w:val="28"/>
          <w:szCs w:val="28"/>
        </w:rPr>
      </w:pPr>
      <w:r>
        <w:rPr>
          <w:rFonts w:cs="Calibri"/>
          <w:sz w:val="30"/>
          <w:szCs w:val="30"/>
        </w:rPr>
        <w:t xml:space="preserve">MONTANARI, Susan McElroy. My Dog’s a Chicken. illus. by Anne </w:t>
      </w:r>
      <w:proofErr w:type="spellStart"/>
      <w:r>
        <w:rPr>
          <w:rFonts w:cs="Calibri"/>
          <w:sz w:val="30"/>
          <w:szCs w:val="30"/>
        </w:rPr>
        <w:t>Wilsdorf</w:t>
      </w:r>
      <w:proofErr w:type="spellEnd"/>
      <w:r>
        <w:rPr>
          <w:rFonts w:cs="Calibri"/>
          <w:sz w:val="30"/>
          <w:szCs w:val="30"/>
        </w:rPr>
        <w:t xml:space="preserve">. 40p. </w:t>
      </w:r>
      <w:proofErr w:type="spellStart"/>
      <w:r>
        <w:rPr>
          <w:rFonts w:cs="Calibri"/>
          <w:sz w:val="30"/>
          <w:szCs w:val="30"/>
        </w:rPr>
        <w:t>ebook</w:t>
      </w:r>
      <w:proofErr w:type="spellEnd"/>
      <w:r>
        <w:rPr>
          <w:rFonts w:cs="Calibri"/>
          <w:sz w:val="30"/>
          <w:szCs w:val="30"/>
        </w:rPr>
        <w:t xml:space="preserve"> available. Random/Schwartz &amp; Wade Bks. Feb. 2016. </w:t>
      </w:r>
      <w:proofErr w:type="spellStart"/>
      <w:r>
        <w:rPr>
          <w:rFonts w:cs="Calibri"/>
          <w:sz w:val="30"/>
          <w:szCs w:val="30"/>
        </w:rPr>
        <w:t>Tr</w:t>
      </w:r>
      <w:proofErr w:type="spellEnd"/>
      <w:r>
        <w:rPr>
          <w:rFonts w:cs="Calibri"/>
          <w:sz w:val="30"/>
          <w:szCs w:val="30"/>
        </w:rPr>
        <w:t xml:space="preserve"> $16.99. ISBN 9780385384902.</w:t>
      </w:r>
    </w:p>
    <w:p w:rsidR="00D34141" w:rsidRPr="00D34141" w:rsidRDefault="00523C44" w:rsidP="00523C44">
      <w:pPr>
        <w:widowControl w:val="0"/>
        <w:autoSpaceDE w:val="0"/>
        <w:autoSpaceDN w:val="0"/>
        <w:adjustRightInd w:val="0"/>
        <w:spacing w:after="0" w:line="240" w:lineRule="auto"/>
        <w:jc w:val="both"/>
        <w:rPr>
          <w:rFonts w:cs="Calibri"/>
          <w:sz w:val="28"/>
          <w:szCs w:val="28"/>
        </w:rPr>
      </w:pPr>
      <w:proofErr w:type="spellStart"/>
      <w:r w:rsidRPr="00D34141">
        <w:rPr>
          <w:rFonts w:cs="Calibri"/>
          <w:b/>
          <w:bCs/>
          <w:sz w:val="28"/>
          <w:szCs w:val="28"/>
        </w:rPr>
        <w:t>PreS</w:t>
      </w:r>
      <w:proofErr w:type="spellEnd"/>
      <w:r w:rsidRPr="00D34141">
        <w:rPr>
          <w:rFonts w:cs="Calibri"/>
          <w:b/>
          <w:bCs/>
          <w:sz w:val="28"/>
          <w:szCs w:val="28"/>
        </w:rPr>
        <w:t>-Gr 1</w:t>
      </w:r>
      <w:r w:rsidRPr="00D34141">
        <w:rPr>
          <w:rFonts w:cs="Calibri"/>
          <w:sz w:val="28"/>
          <w:szCs w:val="28"/>
        </w:rPr>
        <w:t xml:space="preserve">–Lula Mae desperately wants a dog, but Mama tells her that times are hard and she’ll have to “make do.” Without missing a beat, the girl decides that one of the many chickens roaming their yard could make a suitable dog—especially the black-and-white speckled hen who struts around like she owns the place. Blithely ignoring her squawks of protest, Lula Mae calls her new pet </w:t>
      </w:r>
      <w:proofErr w:type="spellStart"/>
      <w:r w:rsidRPr="00D34141">
        <w:rPr>
          <w:rFonts w:cs="Calibri"/>
          <w:sz w:val="28"/>
          <w:szCs w:val="28"/>
        </w:rPr>
        <w:t>Pookie</w:t>
      </w:r>
      <w:proofErr w:type="spellEnd"/>
      <w:r w:rsidRPr="00D34141">
        <w:rPr>
          <w:rFonts w:cs="Calibri"/>
          <w:sz w:val="28"/>
          <w:szCs w:val="28"/>
        </w:rPr>
        <w:t xml:space="preserve">, plops a bright red bow atop the hen’s head, and declares her a fine show dog. When she sees the other chickens running frantically in the opposite direction from the bow-wearing hen, Lula Mae decides that </w:t>
      </w:r>
      <w:proofErr w:type="spellStart"/>
      <w:r w:rsidRPr="00D34141">
        <w:rPr>
          <w:rFonts w:cs="Calibri"/>
          <w:sz w:val="28"/>
          <w:szCs w:val="28"/>
        </w:rPr>
        <w:t>Pookie’s</w:t>
      </w:r>
      <w:proofErr w:type="spellEnd"/>
      <w:r w:rsidRPr="00D34141">
        <w:rPr>
          <w:rFonts w:cs="Calibri"/>
          <w:sz w:val="28"/>
          <w:szCs w:val="28"/>
        </w:rPr>
        <w:t xml:space="preserve"> also a terrific shepherd dog. Later, when Cousin Tater tries to scare Lula Mae with a garter snake and </w:t>
      </w:r>
      <w:proofErr w:type="spellStart"/>
      <w:r w:rsidRPr="00D34141">
        <w:rPr>
          <w:rFonts w:cs="Calibri"/>
          <w:sz w:val="28"/>
          <w:szCs w:val="28"/>
        </w:rPr>
        <w:t>Pookie</w:t>
      </w:r>
      <w:proofErr w:type="spellEnd"/>
      <w:r w:rsidRPr="00D34141">
        <w:rPr>
          <w:rFonts w:cs="Calibri"/>
          <w:sz w:val="28"/>
          <w:szCs w:val="28"/>
        </w:rPr>
        <w:t xml:space="preserve"> responds with a loud “BAWK! BAWK!” Lula Mae decides that she is a fine guard dog as well. With each declaration, Mama deadpans, “Call it anything you like, but it’s not coming in my house.” When little Baby Berry suddenly goes missing, it’s </w:t>
      </w:r>
      <w:proofErr w:type="spellStart"/>
      <w:r w:rsidRPr="00D34141">
        <w:rPr>
          <w:rFonts w:cs="Calibri"/>
          <w:sz w:val="28"/>
          <w:szCs w:val="28"/>
        </w:rPr>
        <w:t>Pookie</w:t>
      </w:r>
      <w:proofErr w:type="spellEnd"/>
      <w:r w:rsidRPr="00D34141">
        <w:rPr>
          <w:rFonts w:cs="Calibri"/>
          <w:sz w:val="28"/>
          <w:szCs w:val="28"/>
        </w:rPr>
        <w:t xml:space="preserve"> who unintentionally saves the day. </w:t>
      </w:r>
      <w:proofErr w:type="spellStart"/>
      <w:r w:rsidRPr="00D34141">
        <w:rPr>
          <w:rFonts w:cs="Calibri"/>
          <w:sz w:val="28"/>
          <w:szCs w:val="28"/>
        </w:rPr>
        <w:t>Wilsdorf’s</w:t>
      </w:r>
      <w:proofErr w:type="spellEnd"/>
      <w:r w:rsidRPr="00D34141">
        <w:rPr>
          <w:rFonts w:cs="Calibri"/>
          <w:sz w:val="28"/>
          <w:szCs w:val="28"/>
        </w:rPr>
        <w:t xml:space="preserve"> watercolor and China ink illustrations extend the humor of </w:t>
      </w:r>
      <w:proofErr w:type="spellStart"/>
      <w:r w:rsidRPr="00D34141">
        <w:rPr>
          <w:rFonts w:cs="Calibri"/>
          <w:sz w:val="28"/>
          <w:szCs w:val="28"/>
        </w:rPr>
        <w:t>Montanari’s</w:t>
      </w:r>
      <w:proofErr w:type="spellEnd"/>
      <w:r w:rsidRPr="00D34141">
        <w:rPr>
          <w:rFonts w:cs="Calibri"/>
          <w:sz w:val="28"/>
          <w:szCs w:val="28"/>
        </w:rPr>
        <w:t xml:space="preserve"> text through the characters’ comical expressions and some well-placed speech bubbles. Though picture books set in the country featuring traditional nuclear families are in no short supply, it’s the irrepressible optimism of Lula Mae, Mama’s droll responses, and Papa’s befuddled exasperation (“Lula Mae, what are you doing to that chicken!”) that set this story apart and make for an ideal read-aloud that will have kids and adults chuckling. Careful readers will spot clues to Baby Berry’s whereabouts, and keen observers will enjoy the chicken antics on the endpapers. </w:t>
      </w:r>
    </w:p>
    <w:p w:rsidR="00D34141" w:rsidRPr="00D34141" w:rsidRDefault="00D34141" w:rsidP="00523C44">
      <w:pPr>
        <w:widowControl w:val="0"/>
        <w:autoSpaceDE w:val="0"/>
        <w:autoSpaceDN w:val="0"/>
        <w:adjustRightInd w:val="0"/>
        <w:spacing w:after="0" w:line="240" w:lineRule="auto"/>
        <w:jc w:val="both"/>
        <w:rPr>
          <w:rFonts w:cs="Calibri"/>
          <w:sz w:val="28"/>
          <w:szCs w:val="28"/>
        </w:rPr>
      </w:pPr>
    </w:p>
    <w:p w:rsidR="00D34141" w:rsidRDefault="00523C44" w:rsidP="00523C44">
      <w:pPr>
        <w:widowControl w:val="0"/>
        <w:autoSpaceDE w:val="0"/>
        <w:autoSpaceDN w:val="0"/>
        <w:adjustRightInd w:val="0"/>
        <w:spacing w:after="0" w:line="240" w:lineRule="auto"/>
        <w:jc w:val="both"/>
        <w:rPr>
          <w:rFonts w:cs="Calibri"/>
          <w:b/>
          <w:sz w:val="28"/>
          <w:szCs w:val="28"/>
        </w:rPr>
      </w:pPr>
      <w:r w:rsidRPr="00D34141">
        <w:rPr>
          <w:rFonts w:cs="Calibri"/>
          <w:b/>
          <w:sz w:val="28"/>
          <w:szCs w:val="28"/>
        </w:rPr>
        <w:t xml:space="preserve">VERDICT A lively choice for </w:t>
      </w:r>
      <w:proofErr w:type="spellStart"/>
      <w:r w:rsidRPr="00D34141">
        <w:rPr>
          <w:rFonts w:cs="Calibri"/>
          <w:b/>
          <w:sz w:val="28"/>
          <w:szCs w:val="28"/>
        </w:rPr>
        <w:t>storytimes</w:t>
      </w:r>
      <w:proofErr w:type="spellEnd"/>
      <w:r w:rsidRPr="00D34141">
        <w:rPr>
          <w:rFonts w:cs="Calibri"/>
          <w:b/>
          <w:sz w:val="28"/>
          <w:szCs w:val="28"/>
        </w:rPr>
        <w:t>, and a great addition to most picture book collections.</w:t>
      </w:r>
    </w:p>
    <w:p w:rsidR="00D34141" w:rsidRDefault="00D34141" w:rsidP="00523C44">
      <w:pPr>
        <w:widowControl w:val="0"/>
        <w:autoSpaceDE w:val="0"/>
        <w:autoSpaceDN w:val="0"/>
        <w:adjustRightInd w:val="0"/>
        <w:spacing w:after="0" w:line="240" w:lineRule="auto"/>
        <w:jc w:val="both"/>
        <w:rPr>
          <w:rFonts w:cs="Calibri"/>
          <w:b/>
          <w:sz w:val="28"/>
          <w:szCs w:val="28"/>
        </w:rPr>
      </w:pPr>
    </w:p>
    <w:p w:rsidR="00523C44" w:rsidRPr="00D34141" w:rsidRDefault="00523C44" w:rsidP="00523C44">
      <w:pPr>
        <w:widowControl w:val="0"/>
        <w:autoSpaceDE w:val="0"/>
        <w:autoSpaceDN w:val="0"/>
        <w:adjustRightInd w:val="0"/>
        <w:spacing w:after="0" w:line="240" w:lineRule="auto"/>
        <w:jc w:val="both"/>
        <w:rPr>
          <w:rFonts w:cs="Calibri"/>
          <w:b/>
          <w:sz w:val="28"/>
          <w:szCs w:val="28"/>
        </w:rPr>
      </w:pPr>
      <w:bookmarkStart w:id="0" w:name="_GoBack"/>
      <w:bookmarkEnd w:id="0"/>
      <w:r w:rsidRPr="00D34141">
        <w:rPr>
          <w:rFonts w:cs="Calibri"/>
          <w:b/>
          <w:i/>
          <w:iCs/>
          <w:sz w:val="28"/>
          <w:szCs w:val="28"/>
        </w:rPr>
        <w:t xml:space="preserve">–Kiera Parrott, </w:t>
      </w:r>
      <w:r w:rsidRPr="00D34141">
        <w:rPr>
          <w:rFonts w:cs="Calibri"/>
          <w:b/>
          <w:sz w:val="28"/>
          <w:szCs w:val="28"/>
        </w:rPr>
        <w:t>School Library Journal</w:t>
      </w:r>
    </w:p>
    <w:p w:rsidR="00523C44" w:rsidRDefault="00523C44" w:rsidP="00523C44">
      <w:pPr>
        <w:widowControl w:val="0"/>
        <w:autoSpaceDE w:val="0"/>
        <w:autoSpaceDN w:val="0"/>
        <w:adjustRightInd w:val="0"/>
        <w:spacing w:after="0" w:line="240" w:lineRule="auto"/>
        <w:rPr>
          <w:rFonts w:cs="Calibri"/>
          <w:sz w:val="38"/>
          <w:szCs w:val="38"/>
        </w:rPr>
      </w:pPr>
      <w:r>
        <w:rPr>
          <w:rFonts w:ascii="Times New Roman" w:hAnsi="Times New Roman"/>
          <w:sz w:val="24"/>
          <w:szCs w:val="24"/>
        </w:rPr>
        <w:lastRenderedPageBreak/>
        <w:t> </w:t>
      </w:r>
    </w:p>
    <w:p w:rsidR="00183B63" w:rsidRDefault="00183B63">
      <w:pPr>
        <w:rPr>
          <w:sz w:val="20"/>
          <w:szCs w:val="20"/>
        </w:rPr>
      </w:pPr>
    </w:p>
    <w:sectPr w:rsidR="00183B63" w:rsidSect="00152F17">
      <w:headerReference w:type="even" r:id="rId8"/>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2E" w:rsidRDefault="00C22D2E">
      <w:pPr>
        <w:spacing w:after="0" w:line="240" w:lineRule="auto"/>
      </w:pPr>
      <w:r>
        <w:separator/>
      </w:r>
    </w:p>
  </w:endnote>
  <w:endnote w:type="continuationSeparator" w:id="0">
    <w:p w:rsidR="00C22D2E" w:rsidRDefault="00C2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AB" w:rsidRDefault="008F3FAB" w:rsidP="00152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FAB" w:rsidRDefault="008F3FAB" w:rsidP="00152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AB" w:rsidRDefault="008F3FAB" w:rsidP="00152F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2E" w:rsidRDefault="00C22D2E">
      <w:pPr>
        <w:spacing w:after="0" w:line="240" w:lineRule="auto"/>
      </w:pPr>
      <w:r>
        <w:separator/>
      </w:r>
    </w:p>
  </w:footnote>
  <w:footnote w:type="continuationSeparator" w:id="0">
    <w:p w:rsidR="00C22D2E" w:rsidRDefault="00C2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AB" w:rsidRPr="005E04E9" w:rsidRDefault="008F3FAB" w:rsidP="00986F23">
    <w:pPr>
      <w:pStyle w:val="Header"/>
      <w:framePr w:wrap="around" w:vAnchor="text" w:hAnchor="margin" w:xAlign="right" w:y="1"/>
      <w:pBdr>
        <w:between w:val="single" w:sz="4" w:space="1" w:color="4F81BD"/>
      </w:pBdr>
      <w:spacing w:line="276" w:lineRule="auto"/>
      <w:jc w:val="center"/>
    </w:pPr>
    <w:r w:rsidRPr="005E04E9">
      <w:t>[Type the document title]</w:t>
    </w:r>
  </w:p>
  <w:p w:rsidR="008F3FAB" w:rsidRPr="005E04E9" w:rsidRDefault="008F3FAB" w:rsidP="00986F23">
    <w:pPr>
      <w:pStyle w:val="Header"/>
      <w:framePr w:wrap="around" w:vAnchor="text" w:hAnchor="margin" w:xAlign="right" w:y="1"/>
      <w:pBdr>
        <w:between w:val="single" w:sz="4" w:space="1" w:color="4F81BD"/>
      </w:pBdr>
      <w:spacing w:line="276" w:lineRule="auto"/>
      <w:jc w:val="center"/>
    </w:pPr>
    <w:r w:rsidRPr="005E04E9">
      <w:t>[Type the date]</w:t>
    </w:r>
  </w:p>
  <w:p w:rsidR="008F3FAB" w:rsidRDefault="008F3FAB" w:rsidP="00986F23">
    <w:pPr>
      <w:pStyle w:val="Header"/>
      <w:framePr w:wrap="around" w:vAnchor="text" w:hAnchor="margin" w:xAlign="right" w:y="1"/>
      <w:tabs>
        <w:tab w:val="center" w:pos="4320"/>
        <w:tab w:val="right" w:pos="8640"/>
      </w:tabs>
    </w:pPr>
    <w:r>
      <w:t>[Type text]</w:t>
    </w:r>
    <w:r>
      <w:tab/>
      <w:t>[Type text]</w:t>
    </w:r>
    <w:r>
      <w:tab/>
      <w:t>[Type text]</w:t>
    </w:r>
  </w:p>
  <w:p w:rsidR="008F3FAB" w:rsidRDefault="008F3FAB" w:rsidP="00152F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F3FAB" w:rsidRDefault="008F3FAB" w:rsidP="00152F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AB" w:rsidRDefault="008F3FAB" w:rsidP="00152F1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E16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A42F8E"/>
    <w:multiLevelType w:val="hybridMultilevel"/>
    <w:tmpl w:val="600ADA68"/>
    <w:lvl w:ilvl="0" w:tplc="88C42C78">
      <w:start w:val="1"/>
      <w:numFmt w:val="decimal"/>
      <w:lvlText w:val="%1)"/>
      <w:lvlJc w:val="left"/>
      <w:pPr>
        <w:ind w:left="720" w:hanging="360"/>
      </w:pPr>
      <w:rPr>
        <w:rFonts w:ascii="Segoe Print" w:eastAsia="FangSong" w:hAnsi="Segoe Print" w:cs="Times New Roman"/>
      </w:rPr>
    </w:lvl>
    <w:lvl w:ilvl="1" w:tplc="04090019">
      <w:start w:val="1"/>
      <w:numFmt w:val="lowerLetter"/>
      <w:lvlText w:val="%2."/>
      <w:lvlJc w:val="left"/>
      <w:pPr>
        <w:ind w:left="1440" w:hanging="360"/>
      </w:pPr>
    </w:lvl>
    <w:lvl w:ilvl="2" w:tplc="898078E6">
      <w:start w:val="7"/>
      <w:numFmt w:val="bullet"/>
      <w:lvlText w:val=""/>
      <w:lvlJc w:val="left"/>
      <w:pPr>
        <w:ind w:left="2340" w:hanging="360"/>
      </w:pPr>
      <w:rPr>
        <w:rFonts w:ascii="Wingdings" w:eastAsia="FangSong"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51C95"/>
    <w:multiLevelType w:val="hybridMultilevel"/>
    <w:tmpl w:val="B5C6EA16"/>
    <w:lvl w:ilvl="0" w:tplc="2D32592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BB"/>
    <w:rsid w:val="0000628A"/>
    <w:rsid w:val="00050795"/>
    <w:rsid w:val="00054B21"/>
    <w:rsid w:val="000619C4"/>
    <w:rsid w:val="00066464"/>
    <w:rsid w:val="00071DC1"/>
    <w:rsid w:val="000727E7"/>
    <w:rsid w:val="000761C1"/>
    <w:rsid w:val="000818D5"/>
    <w:rsid w:val="0008406F"/>
    <w:rsid w:val="000847CF"/>
    <w:rsid w:val="0009375B"/>
    <w:rsid w:val="000A303A"/>
    <w:rsid w:val="000A3A66"/>
    <w:rsid w:val="000E2D97"/>
    <w:rsid w:val="000F0226"/>
    <w:rsid w:val="001019C7"/>
    <w:rsid w:val="00102D20"/>
    <w:rsid w:val="00114B1E"/>
    <w:rsid w:val="00123BC7"/>
    <w:rsid w:val="0013179C"/>
    <w:rsid w:val="001342DD"/>
    <w:rsid w:val="00136D36"/>
    <w:rsid w:val="00152F17"/>
    <w:rsid w:val="00165728"/>
    <w:rsid w:val="001802CB"/>
    <w:rsid w:val="001803A7"/>
    <w:rsid w:val="00182D69"/>
    <w:rsid w:val="00183B63"/>
    <w:rsid w:val="0018509A"/>
    <w:rsid w:val="001906B1"/>
    <w:rsid w:val="00194887"/>
    <w:rsid w:val="001A181F"/>
    <w:rsid w:val="001B70F7"/>
    <w:rsid w:val="001D25A0"/>
    <w:rsid w:val="001E5580"/>
    <w:rsid w:val="001F6A75"/>
    <w:rsid w:val="0020517F"/>
    <w:rsid w:val="002123D9"/>
    <w:rsid w:val="00214424"/>
    <w:rsid w:val="00241F5B"/>
    <w:rsid w:val="00251D06"/>
    <w:rsid w:val="0025228B"/>
    <w:rsid w:val="00265500"/>
    <w:rsid w:val="002916CD"/>
    <w:rsid w:val="002A2C37"/>
    <w:rsid w:val="002A5065"/>
    <w:rsid w:val="002A57DF"/>
    <w:rsid w:val="002C4337"/>
    <w:rsid w:val="002E7630"/>
    <w:rsid w:val="003068F0"/>
    <w:rsid w:val="00321A01"/>
    <w:rsid w:val="00336233"/>
    <w:rsid w:val="00342420"/>
    <w:rsid w:val="00353798"/>
    <w:rsid w:val="00361DD8"/>
    <w:rsid w:val="00392C01"/>
    <w:rsid w:val="003A1B05"/>
    <w:rsid w:val="003A49AE"/>
    <w:rsid w:val="003B3F8D"/>
    <w:rsid w:val="003B5D76"/>
    <w:rsid w:val="003D4886"/>
    <w:rsid w:val="003E5B14"/>
    <w:rsid w:val="003F5A82"/>
    <w:rsid w:val="00407441"/>
    <w:rsid w:val="00415A9C"/>
    <w:rsid w:val="004219CC"/>
    <w:rsid w:val="0042314C"/>
    <w:rsid w:val="00447F33"/>
    <w:rsid w:val="004512C3"/>
    <w:rsid w:val="00452282"/>
    <w:rsid w:val="00455093"/>
    <w:rsid w:val="00461F39"/>
    <w:rsid w:val="0046284D"/>
    <w:rsid w:val="00463144"/>
    <w:rsid w:val="004637E2"/>
    <w:rsid w:val="00473F71"/>
    <w:rsid w:val="00483F90"/>
    <w:rsid w:val="004B2BEA"/>
    <w:rsid w:val="004C4A65"/>
    <w:rsid w:val="004D6313"/>
    <w:rsid w:val="004E0CCA"/>
    <w:rsid w:val="004E0E28"/>
    <w:rsid w:val="004E4C34"/>
    <w:rsid w:val="004F0A85"/>
    <w:rsid w:val="004F4081"/>
    <w:rsid w:val="005106B8"/>
    <w:rsid w:val="0051171E"/>
    <w:rsid w:val="00523C44"/>
    <w:rsid w:val="0052733D"/>
    <w:rsid w:val="00545159"/>
    <w:rsid w:val="00547251"/>
    <w:rsid w:val="0055079E"/>
    <w:rsid w:val="00575CB3"/>
    <w:rsid w:val="0059069E"/>
    <w:rsid w:val="005A1387"/>
    <w:rsid w:val="005B714C"/>
    <w:rsid w:val="005C4043"/>
    <w:rsid w:val="005C680A"/>
    <w:rsid w:val="005D17E4"/>
    <w:rsid w:val="005D2602"/>
    <w:rsid w:val="005D2EE3"/>
    <w:rsid w:val="005D313B"/>
    <w:rsid w:val="005D6621"/>
    <w:rsid w:val="005E4ACF"/>
    <w:rsid w:val="005F3E2F"/>
    <w:rsid w:val="00601BBC"/>
    <w:rsid w:val="00607582"/>
    <w:rsid w:val="00607B47"/>
    <w:rsid w:val="00620DB4"/>
    <w:rsid w:val="00621011"/>
    <w:rsid w:val="006243D5"/>
    <w:rsid w:val="00631057"/>
    <w:rsid w:val="006374AD"/>
    <w:rsid w:val="00641073"/>
    <w:rsid w:val="00661E85"/>
    <w:rsid w:val="006629DD"/>
    <w:rsid w:val="00666958"/>
    <w:rsid w:val="00672BB4"/>
    <w:rsid w:val="00680041"/>
    <w:rsid w:val="00692B23"/>
    <w:rsid w:val="00695D73"/>
    <w:rsid w:val="006B3A23"/>
    <w:rsid w:val="006B788D"/>
    <w:rsid w:val="006D613C"/>
    <w:rsid w:val="006E4049"/>
    <w:rsid w:val="00710909"/>
    <w:rsid w:val="00713F15"/>
    <w:rsid w:val="0071532B"/>
    <w:rsid w:val="007263A4"/>
    <w:rsid w:val="007467B0"/>
    <w:rsid w:val="00760A51"/>
    <w:rsid w:val="00776F0C"/>
    <w:rsid w:val="00784559"/>
    <w:rsid w:val="007943F8"/>
    <w:rsid w:val="007A0AAB"/>
    <w:rsid w:val="007A147D"/>
    <w:rsid w:val="007C6E15"/>
    <w:rsid w:val="007D0787"/>
    <w:rsid w:val="007D14C4"/>
    <w:rsid w:val="007D2534"/>
    <w:rsid w:val="007D3773"/>
    <w:rsid w:val="007D697C"/>
    <w:rsid w:val="007D7321"/>
    <w:rsid w:val="007D79BD"/>
    <w:rsid w:val="007E52B9"/>
    <w:rsid w:val="007F52DF"/>
    <w:rsid w:val="00802C6C"/>
    <w:rsid w:val="0080794C"/>
    <w:rsid w:val="00811DCC"/>
    <w:rsid w:val="00827A21"/>
    <w:rsid w:val="00834C8F"/>
    <w:rsid w:val="008404A0"/>
    <w:rsid w:val="0084370A"/>
    <w:rsid w:val="00853195"/>
    <w:rsid w:val="00857EE1"/>
    <w:rsid w:val="00864D77"/>
    <w:rsid w:val="00890F5E"/>
    <w:rsid w:val="00891EA9"/>
    <w:rsid w:val="0089262A"/>
    <w:rsid w:val="00892C06"/>
    <w:rsid w:val="0089785E"/>
    <w:rsid w:val="008A46A9"/>
    <w:rsid w:val="008C47DD"/>
    <w:rsid w:val="008D1ED4"/>
    <w:rsid w:val="008D57AD"/>
    <w:rsid w:val="008D67EA"/>
    <w:rsid w:val="008F3FAB"/>
    <w:rsid w:val="008F4BB6"/>
    <w:rsid w:val="00907304"/>
    <w:rsid w:val="00910642"/>
    <w:rsid w:val="00913E8C"/>
    <w:rsid w:val="0091764E"/>
    <w:rsid w:val="00927E5F"/>
    <w:rsid w:val="00931F03"/>
    <w:rsid w:val="00933ABF"/>
    <w:rsid w:val="00936396"/>
    <w:rsid w:val="00940D91"/>
    <w:rsid w:val="009612E6"/>
    <w:rsid w:val="00971EB8"/>
    <w:rsid w:val="00986F23"/>
    <w:rsid w:val="009905A3"/>
    <w:rsid w:val="00996798"/>
    <w:rsid w:val="00997512"/>
    <w:rsid w:val="009B0B25"/>
    <w:rsid w:val="009B0F83"/>
    <w:rsid w:val="009B29CD"/>
    <w:rsid w:val="009D034D"/>
    <w:rsid w:val="009D096F"/>
    <w:rsid w:val="009D18DF"/>
    <w:rsid w:val="009D4D41"/>
    <w:rsid w:val="009D6C8A"/>
    <w:rsid w:val="009F3A4C"/>
    <w:rsid w:val="00A00B5A"/>
    <w:rsid w:val="00A02562"/>
    <w:rsid w:val="00A045CA"/>
    <w:rsid w:val="00A046AE"/>
    <w:rsid w:val="00A16204"/>
    <w:rsid w:val="00A17950"/>
    <w:rsid w:val="00A23FAE"/>
    <w:rsid w:val="00A30324"/>
    <w:rsid w:val="00A36EEC"/>
    <w:rsid w:val="00A43295"/>
    <w:rsid w:val="00A811C6"/>
    <w:rsid w:val="00A87D6C"/>
    <w:rsid w:val="00AA2214"/>
    <w:rsid w:val="00AA2E00"/>
    <w:rsid w:val="00AB0D26"/>
    <w:rsid w:val="00AB7F68"/>
    <w:rsid w:val="00AC19C1"/>
    <w:rsid w:val="00AC61FC"/>
    <w:rsid w:val="00AC67A9"/>
    <w:rsid w:val="00AC6913"/>
    <w:rsid w:val="00AE13E4"/>
    <w:rsid w:val="00AE4C9C"/>
    <w:rsid w:val="00AE6F88"/>
    <w:rsid w:val="00B0190A"/>
    <w:rsid w:val="00B07020"/>
    <w:rsid w:val="00B2331D"/>
    <w:rsid w:val="00B2534C"/>
    <w:rsid w:val="00B325B8"/>
    <w:rsid w:val="00B35911"/>
    <w:rsid w:val="00B36B6C"/>
    <w:rsid w:val="00B404BC"/>
    <w:rsid w:val="00B40D48"/>
    <w:rsid w:val="00B57B9C"/>
    <w:rsid w:val="00B63784"/>
    <w:rsid w:val="00B701B6"/>
    <w:rsid w:val="00B743BC"/>
    <w:rsid w:val="00BA2C3E"/>
    <w:rsid w:val="00BA2D0A"/>
    <w:rsid w:val="00BA40E2"/>
    <w:rsid w:val="00BB4BA4"/>
    <w:rsid w:val="00BD1B47"/>
    <w:rsid w:val="00BD2F19"/>
    <w:rsid w:val="00BD3300"/>
    <w:rsid w:val="00BD33CF"/>
    <w:rsid w:val="00BD3A32"/>
    <w:rsid w:val="00BD40B9"/>
    <w:rsid w:val="00BF35B8"/>
    <w:rsid w:val="00BF70A0"/>
    <w:rsid w:val="00C03512"/>
    <w:rsid w:val="00C04C7F"/>
    <w:rsid w:val="00C10B07"/>
    <w:rsid w:val="00C22D2E"/>
    <w:rsid w:val="00C34EFF"/>
    <w:rsid w:val="00C37825"/>
    <w:rsid w:val="00C457BC"/>
    <w:rsid w:val="00C621DD"/>
    <w:rsid w:val="00C62D1C"/>
    <w:rsid w:val="00C63CFD"/>
    <w:rsid w:val="00C6539E"/>
    <w:rsid w:val="00C76ACE"/>
    <w:rsid w:val="00C85082"/>
    <w:rsid w:val="00C8579B"/>
    <w:rsid w:val="00C977EF"/>
    <w:rsid w:val="00CA72D2"/>
    <w:rsid w:val="00CD7456"/>
    <w:rsid w:val="00CF2C98"/>
    <w:rsid w:val="00D00A3D"/>
    <w:rsid w:val="00D07523"/>
    <w:rsid w:val="00D320D7"/>
    <w:rsid w:val="00D34141"/>
    <w:rsid w:val="00D55EEB"/>
    <w:rsid w:val="00D60105"/>
    <w:rsid w:val="00D74841"/>
    <w:rsid w:val="00D77885"/>
    <w:rsid w:val="00D86BF0"/>
    <w:rsid w:val="00DA33C9"/>
    <w:rsid w:val="00DB2C58"/>
    <w:rsid w:val="00DB437D"/>
    <w:rsid w:val="00DC3095"/>
    <w:rsid w:val="00DC4CB0"/>
    <w:rsid w:val="00DD0181"/>
    <w:rsid w:val="00DF0406"/>
    <w:rsid w:val="00DF7199"/>
    <w:rsid w:val="00E058D3"/>
    <w:rsid w:val="00E16CD1"/>
    <w:rsid w:val="00E30CBB"/>
    <w:rsid w:val="00E331DA"/>
    <w:rsid w:val="00E5297B"/>
    <w:rsid w:val="00E52ABA"/>
    <w:rsid w:val="00E5781C"/>
    <w:rsid w:val="00E633D5"/>
    <w:rsid w:val="00E70D58"/>
    <w:rsid w:val="00E71DC4"/>
    <w:rsid w:val="00E758CB"/>
    <w:rsid w:val="00E801FC"/>
    <w:rsid w:val="00E83FE5"/>
    <w:rsid w:val="00E8613B"/>
    <w:rsid w:val="00E865DA"/>
    <w:rsid w:val="00EA295C"/>
    <w:rsid w:val="00EB506D"/>
    <w:rsid w:val="00EB5E78"/>
    <w:rsid w:val="00EC1148"/>
    <w:rsid w:val="00EC2592"/>
    <w:rsid w:val="00EC2661"/>
    <w:rsid w:val="00EC2692"/>
    <w:rsid w:val="00EC3E9B"/>
    <w:rsid w:val="00ED5DFB"/>
    <w:rsid w:val="00EE13FA"/>
    <w:rsid w:val="00EE1CED"/>
    <w:rsid w:val="00EE5020"/>
    <w:rsid w:val="00F009D7"/>
    <w:rsid w:val="00F019A9"/>
    <w:rsid w:val="00F04A59"/>
    <w:rsid w:val="00F12D05"/>
    <w:rsid w:val="00F14C7E"/>
    <w:rsid w:val="00F23C80"/>
    <w:rsid w:val="00F242BE"/>
    <w:rsid w:val="00F3145E"/>
    <w:rsid w:val="00F32575"/>
    <w:rsid w:val="00F35A64"/>
    <w:rsid w:val="00F3772C"/>
    <w:rsid w:val="00F45532"/>
    <w:rsid w:val="00F47E1B"/>
    <w:rsid w:val="00F72F7C"/>
    <w:rsid w:val="00F82831"/>
    <w:rsid w:val="00F86DE9"/>
    <w:rsid w:val="00FB4A6C"/>
    <w:rsid w:val="00FC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0AD1"/>
  <w14:defaultImageDpi w14:val="300"/>
  <w15:chartTrackingRefBased/>
  <w15:docId w15:val="{378A2E79-02F8-48CA-9F97-B7EC0E52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CBB"/>
    <w:pPr>
      <w:spacing w:after="200" w:line="276" w:lineRule="auto"/>
    </w:pPr>
    <w:rPr>
      <w:sz w:val="22"/>
      <w:szCs w:val="22"/>
    </w:rPr>
  </w:style>
  <w:style w:type="paragraph" w:styleId="Heading1">
    <w:name w:val="heading 1"/>
    <w:basedOn w:val="Normal"/>
    <w:next w:val="Normal"/>
    <w:link w:val="Heading1Char"/>
    <w:uiPriority w:val="9"/>
    <w:qFormat/>
    <w:rsid w:val="00986F23"/>
    <w:pPr>
      <w:keepNext/>
      <w:spacing w:before="240" w:after="60"/>
      <w:outlineLvl w:val="0"/>
    </w:pPr>
    <w:rPr>
      <w:rFonts w:eastAsia="MS Gothic"/>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30CBB"/>
    <w:rPr>
      <w:sz w:val="16"/>
      <w:szCs w:val="16"/>
    </w:rPr>
  </w:style>
  <w:style w:type="paragraph" w:styleId="CommentText">
    <w:name w:val="annotation text"/>
    <w:basedOn w:val="Normal"/>
    <w:link w:val="CommentTextChar"/>
    <w:unhideWhenUsed/>
    <w:rsid w:val="00E30CBB"/>
    <w:pPr>
      <w:spacing w:line="240" w:lineRule="auto"/>
    </w:pPr>
    <w:rPr>
      <w:sz w:val="20"/>
      <w:szCs w:val="20"/>
    </w:rPr>
  </w:style>
  <w:style w:type="character" w:customStyle="1" w:styleId="CommentTextChar">
    <w:name w:val="Comment Text Char"/>
    <w:link w:val="CommentText"/>
    <w:rsid w:val="00E30CBB"/>
    <w:rPr>
      <w:sz w:val="20"/>
      <w:szCs w:val="20"/>
    </w:rPr>
  </w:style>
  <w:style w:type="paragraph" w:styleId="ColorfulList-Accent1">
    <w:name w:val="Colorful List Accent 1"/>
    <w:basedOn w:val="Normal"/>
    <w:uiPriority w:val="34"/>
    <w:qFormat/>
    <w:rsid w:val="00E30CBB"/>
    <w:pPr>
      <w:ind w:left="720"/>
      <w:contextualSpacing/>
    </w:pPr>
  </w:style>
  <w:style w:type="paragraph" w:styleId="BalloonText">
    <w:name w:val="Balloon Text"/>
    <w:basedOn w:val="Normal"/>
    <w:link w:val="BalloonTextChar"/>
    <w:uiPriority w:val="99"/>
    <w:semiHidden/>
    <w:unhideWhenUsed/>
    <w:rsid w:val="00E30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0CB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C4A65"/>
    <w:rPr>
      <w:b/>
      <w:bCs/>
    </w:rPr>
  </w:style>
  <w:style w:type="character" w:customStyle="1" w:styleId="CommentSubjectChar">
    <w:name w:val="Comment Subject Char"/>
    <w:link w:val="CommentSubject"/>
    <w:uiPriority w:val="99"/>
    <w:semiHidden/>
    <w:rsid w:val="004C4A65"/>
    <w:rPr>
      <w:b/>
      <w:bCs/>
      <w:sz w:val="20"/>
      <w:szCs w:val="20"/>
    </w:rPr>
  </w:style>
  <w:style w:type="paragraph" w:styleId="Footer">
    <w:name w:val="footer"/>
    <w:basedOn w:val="Normal"/>
    <w:link w:val="FooterChar"/>
    <w:uiPriority w:val="99"/>
    <w:unhideWhenUsed/>
    <w:rsid w:val="00152F17"/>
    <w:pPr>
      <w:tabs>
        <w:tab w:val="center" w:pos="4320"/>
        <w:tab w:val="right" w:pos="8640"/>
      </w:tabs>
      <w:spacing w:after="0" w:line="240" w:lineRule="auto"/>
    </w:pPr>
    <w:rPr>
      <w:rFonts w:ascii="Cambria" w:eastAsia="MS Mincho" w:hAnsi="Cambria"/>
      <w:sz w:val="24"/>
      <w:szCs w:val="24"/>
    </w:rPr>
  </w:style>
  <w:style w:type="character" w:customStyle="1" w:styleId="FooterChar">
    <w:name w:val="Footer Char"/>
    <w:link w:val="Footer"/>
    <w:uiPriority w:val="99"/>
    <w:rsid w:val="00152F17"/>
    <w:rPr>
      <w:rFonts w:ascii="Cambria" w:eastAsia="MS Mincho" w:hAnsi="Cambria"/>
      <w:sz w:val="24"/>
      <w:szCs w:val="24"/>
    </w:rPr>
  </w:style>
  <w:style w:type="character" w:styleId="PageNumber">
    <w:name w:val="page number"/>
    <w:uiPriority w:val="99"/>
    <w:semiHidden/>
    <w:unhideWhenUsed/>
    <w:rsid w:val="00152F17"/>
  </w:style>
  <w:style w:type="paragraph" w:styleId="Header">
    <w:name w:val="header"/>
    <w:basedOn w:val="Normal"/>
    <w:link w:val="HeaderChar"/>
    <w:uiPriority w:val="99"/>
    <w:unhideWhenUsed/>
    <w:rsid w:val="00152F17"/>
    <w:pPr>
      <w:tabs>
        <w:tab w:val="center" w:pos="4320"/>
        <w:tab w:val="right" w:pos="8640"/>
      </w:tabs>
      <w:spacing w:after="0" w:line="240" w:lineRule="auto"/>
    </w:pPr>
    <w:rPr>
      <w:rFonts w:ascii="Cambria" w:eastAsia="MS Mincho" w:hAnsi="Cambria"/>
      <w:sz w:val="24"/>
      <w:szCs w:val="24"/>
    </w:rPr>
  </w:style>
  <w:style w:type="character" w:customStyle="1" w:styleId="HeaderChar">
    <w:name w:val="Header Char"/>
    <w:link w:val="Header"/>
    <w:uiPriority w:val="99"/>
    <w:rsid w:val="00152F17"/>
    <w:rPr>
      <w:rFonts w:ascii="Cambria" w:eastAsia="MS Mincho" w:hAnsi="Cambria"/>
      <w:sz w:val="24"/>
      <w:szCs w:val="24"/>
    </w:rPr>
  </w:style>
  <w:style w:type="character" w:customStyle="1" w:styleId="Heading1Char">
    <w:name w:val="Heading 1 Char"/>
    <w:link w:val="Heading1"/>
    <w:uiPriority w:val="9"/>
    <w:rsid w:val="00986F23"/>
    <w:rPr>
      <w:rFonts w:ascii="Calibri" w:eastAsia="MS Gothic" w:hAnsi="Calibri" w:cs="Times New Roman"/>
      <w:b/>
      <w:bCs/>
      <w:kern w:val="32"/>
      <w:sz w:val="32"/>
      <w:szCs w:val="32"/>
    </w:rPr>
  </w:style>
  <w:style w:type="paragraph" w:styleId="GridTable3">
    <w:name w:val="Grid Table 3"/>
    <w:basedOn w:val="Heading1"/>
    <w:next w:val="Normal"/>
    <w:uiPriority w:val="39"/>
    <w:unhideWhenUsed/>
    <w:qFormat/>
    <w:rsid w:val="00986F23"/>
    <w:pPr>
      <w:keepLines/>
      <w:spacing w:before="480" w:after="0"/>
      <w:outlineLvl w:val="9"/>
    </w:pPr>
    <w:rPr>
      <w:color w:val="365F91"/>
      <w:kern w:val="0"/>
      <w:sz w:val="28"/>
      <w:szCs w:val="28"/>
    </w:rPr>
  </w:style>
  <w:style w:type="paragraph" w:styleId="TOC1">
    <w:name w:val="toc 1"/>
    <w:basedOn w:val="Normal"/>
    <w:next w:val="Normal"/>
    <w:autoRedefine/>
    <w:uiPriority w:val="39"/>
    <w:semiHidden/>
    <w:unhideWhenUsed/>
    <w:rsid w:val="00986F23"/>
    <w:pPr>
      <w:spacing w:before="120" w:after="0"/>
    </w:pPr>
    <w:rPr>
      <w:rFonts w:ascii="Cambria" w:hAnsi="Cambria"/>
      <w:b/>
      <w:sz w:val="24"/>
      <w:szCs w:val="24"/>
    </w:rPr>
  </w:style>
  <w:style w:type="paragraph" w:styleId="TOC2">
    <w:name w:val="toc 2"/>
    <w:basedOn w:val="Normal"/>
    <w:next w:val="Normal"/>
    <w:autoRedefine/>
    <w:uiPriority w:val="39"/>
    <w:semiHidden/>
    <w:unhideWhenUsed/>
    <w:rsid w:val="00986F23"/>
    <w:pPr>
      <w:spacing w:after="0"/>
      <w:ind w:left="220"/>
    </w:pPr>
    <w:rPr>
      <w:rFonts w:ascii="Cambria" w:hAnsi="Cambria"/>
      <w:b/>
    </w:rPr>
  </w:style>
  <w:style w:type="paragraph" w:styleId="TOC3">
    <w:name w:val="toc 3"/>
    <w:basedOn w:val="Normal"/>
    <w:next w:val="Normal"/>
    <w:autoRedefine/>
    <w:uiPriority w:val="39"/>
    <w:semiHidden/>
    <w:unhideWhenUsed/>
    <w:rsid w:val="00986F23"/>
    <w:pPr>
      <w:spacing w:after="0"/>
      <w:ind w:left="440"/>
    </w:pPr>
    <w:rPr>
      <w:rFonts w:ascii="Cambria" w:hAnsi="Cambria"/>
    </w:rPr>
  </w:style>
  <w:style w:type="paragraph" w:styleId="TOC4">
    <w:name w:val="toc 4"/>
    <w:basedOn w:val="Normal"/>
    <w:next w:val="Normal"/>
    <w:autoRedefine/>
    <w:uiPriority w:val="39"/>
    <w:semiHidden/>
    <w:unhideWhenUsed/>
    <w:rsid w:val="00986F23"/>
    <w:pPr>
      <w:spacing w:after="0"/>
      <w:ind w:left="660"/>
    </w:pPr>
    <w:rPr>
      <w:rFonts w:ascii="Cambria" w:hAnsi="Cambria"/>
      <w:sz w:val="20"/>
      <w:szCs w:val="20"/>
    </w:rPr>
  </w:style>
  <w:style w:type="paragraph" w:styleId="TOC5">
    <w:name w:val="toc 5"/>
    <w:basedOn w:val="Normal"/>
    <w:next w:val="Normal"/>
    <w:autoRedefine/>
    <w:uiPriority w:val="39"/>
    <w:semiHidden/>
    <w:unhideWhenUsed/>
    <w:rsid w:val="00986F23"/>
    <w:pPr>
      <w:spacing w:after="0"/>
      <w:ind w:left="880"/>
    </w:pPr>
    <w:rPr>
      <w:rFonts w:ascii="Cambria" w:hAnsi="Cambria"/>
      <w:sz w:val="20"/>
      <w:szCs w:val="20"/>
    </w:rPr>
  </w:style>
  <w:style w:type="paragraph" w:styleId="TOC6">
    <w:name w:val="toc 6"/>
    <w:basedOn w:val="Normal"/>
    <w:next w:val="Normal"/>
    <w:autoRedefine/>
    <w:uiPriority w:val="39"/>
    <w:semiHidden/>
    <w:unhideWhenUsed/>
    <w:rsid w:val="00986F23"/>
    <w:pPr>
      <w:spacing w:after="0"/>
      <w:ind w:left="1100"/>
    </w:pPr>
    <w:rPr>
      <w:rFonts w:ascii="Cambria" w:hAnsi="Cambria"/>
      <w:sz w:val="20"/>
      <w:szCs w:val="20"/>
    </w:rPr>
  </w:style>
  <w:style w:type="paragraph" w:styleId="TOC7">
    <w:name w:val="toc 7"/>
    <w:basedOn w:val="Normal"/>
    <w:next w:val="Normal"/>
    <w:autoRedefine/>
    <w:uiPriority w:val="39"/>
    <w:semiHidden/>
    <w:unhideWhenUsed/>
    <w:rsid w:val="00986F23"/>
    <w:pPr>
      <w:spacing w:after="0"/>
      <w:ind w:left="1320"/>
    </w:pPr>
    <w:rPr>
      <w:rFonts w:ascii="Cambria" w:hAnsi="Cambria"/>
      <w:sz w:val="20"/>
      <w:szCs w:val="20"/>
    </w:rPr>
  </w:style>
  <w:style w:type="paragraph" w:styleId="TOC8">
    <w:name w:val="toc 8"/>
    <w:basedOn w:val="Normal"/>
    <w:next w:val="Normal"/>
    <w:autoRedefine/>
    <w:uiPriority w:val="39"/>
    <w:semiHidden/>
    <w:unhideWhenUsed/>
    <w:rsid w:val="00986F23"/>
    <w:pPr>
      <w:spacing w:after="0"/>
      <w:ind w:left="1540"/>
    </w:pPr>
    <w:rPr>
      <w:rFonts w:ascii="Cambria" w:hAnsi="Cambria"/>
      <w:sz w:val="20"/>
      <w:szCs w:val="20"/>
    </w:rPr>
  </w:style>
  <w:style w:type="paragraph" w:styleId="TOC9">
    <w:name w:val="toc 9"/>
    <w:basedOn w:val="Normal"/>
    <w:next w:val="Normal"/>
    <w:autoRedefine/>
    <w:uiPriority w:val="39"/>
    <w:semiHidden/>
    <w:unhideWhenUsed/>
    <w:rsid w:val="00986F23"/>
    <w:pPr>
      <w:spacing w:after="0"/>
      <w:ind w:left="1760"/>
    </w:pPr>
    <w:rPr>
      <w:rFonts w:ascii="Cambria" w:hAnsi="Cambria"/>
      <w:sz w:val="20"/>
      <w:szCs w:val="20"/>
    </w:rPr>
  </w:style>
  <w:style w:type="paragraph" w:customStyle="1" w:styleId="pf">
    <w:name w:val="pf"/>
    <w:rsid w:val="008A46A9"/>
    <w:pPr>
      <w:widowControl w:val="0"/>
      <w:spacing w:before="480" w:line="480" w:lineRule="auto"/>
    </w:pPr>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50798">
      <w:bodyDiv w:val="1"/>
      <w:marLeft w:val="0"/>
      <w:marRight w:val="0"/>
      <w:marTop w:val="0"/>
      <w:marBottom w:val="0"/>
      <w:divBdr>
        <w:top w:val="none" w:sz="0" w:space="0" w:color="auto"/>
        <w:left w:val="none" w:sz="0" w:space="0" w:color="auto"/>
        <w:bottom w:val="none" w:sz="0" w:space="0" w:color="auto"/>
        <w:right w:val="none" w:sz="0" w:space="0" w:color="auto"/>
      </w:divBdr>
    </w:div>
    <w:div w:id="1141388164">
      <w:bodyDiv w:val="1"/>
      <w:marLeft w:val="0"/>
      <w:marRight w:val="0"/>
      <w:marTop w:val="0"/>
      <w:marBottom w:val="0"/>
      <w:divBdr>
        <w:top w:val="none" w:sz="0" w:space="0" w:color="auto"/>
        <w:left w:val="none" w:sz="0" w:space="0" w:color="auto"/>
        <w:bottom w:val="none" w:sz="0" w:space="0" w:color="auto"/>
        <w:right w:val="none" w:sz="0" w:space="0" w:color="auto"/>
      </w:divBdr>
    </w:div>
    <w:div w:id="1253052458">
      <w:bodyDiv w:val="1"/>
      <w:marLeft w:val="0"/>
      <w:marRight w:val="0"/>
      <w:marTop w:val="0"/>
      <w:marBottom w:val="0"/>
      <w:divBdr>
        <w:top w:val="none" w:sz="0" w:space="0" w:color="auto"/>
        <w:left w:val="none" w:sz="0" w:space="0" w:color="auto"/>
        <w:bottom w:val="none" w:sz="0" w:space="0" w:color="auto"/>
        <w:right w:val="none" w:sz="0" w:space="0" w:color="auto"/>
      </w:divBdr>
    </w:div>
    <w:div w:id="1576280329">
      <w:bodyDiv w:val="1"/>
      <w:marLeft w:val="0"/>
      <w:marRight w:val="0"/>
      <w:marTop w:val="0"/>
      <w:marBottom w:val="0"/>
      <w:divBdr>
        <w:top w:val="none" w:sz="0" w:space="0" w:color="auto"/>
        <w:left w:val="none" w:sz="0" w:space="0" w:color="auto"/>
        <w:bottom w:val="none" w:sz="0" w:space="0" w:color="auto"/>
        <w:right w:val="none" w:sz="0" w:space="0" w:color="auto"/>
      </w:divBdr>
    </w:div>
    <w:div w:id="16789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0749-0C36-4B37-832F-F271BE6F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dc:creator>
  <cp:keywords/>
  <cp:lastModifiedBy>Peter Morrison</cp:lastModifiedBy>
  <cp:revision>2</cp:revision>
  <cp:lastPrinted>2015-06-04T13:27:00Z</cp:lastPrinted>
  <dcterms:created xsi:type="dcterms:W3CDTF">2015-12-15T14:23:00Z</dcterms:created>
  <dcterms:modified xsi:type="dcterms:W3CDTF">2015-12-15T14:23:00Z</dcterms:modified>
</cp:coreProperties>
</file>